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ז׳: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 יחידות המסע ואת היצירות המרכזיות בכל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 סוגה (סיפור קצר, סיפור עם, בלדה) ולהשתמש במונחים ספרותיים בדיוק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מודרגת: מידע, פרשנות והערכה, כפי שמוצע במסלול הרגיל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יצירות מאותה יחידה ולהביע עמדה בכתיבה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פתיחה למסע: קוראים וכלים ספרותיים – מכירים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שפועל בסיפור ומניע את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(הקול שמספר לנו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(רצף האירועים שקורים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(הרגע המתוח והחשוב ביותר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(שינוי פתאומי בכיוון העלילה)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פתיחה למסע: קוראים וכלים ספרותיים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דימוי תמיד משתמש במילת דימוי, לעומת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נקודת התצפית היא הזווית שממנה מסופר הסיפור, לא זהות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פתיחה למסע: קוראים וכלים ספרותיים – זיהוי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פתיחה למסע: קוראים וכלים ספרותיים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הקצר – הכרת היצירות והסוגה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 עליכם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ג'סי סטיוארט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הקצר – בדיקת 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הקצר מתמקד במספר קטן של דמויות ובאירוע מרכזי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בשלושת הסיפורים נקודת התצפית היא של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הקצר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 הנרי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הסיפור העממי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סיפור עם עבר מפה לאוזן במשך דורות, השתנה בדרך, וקיבל גרסאות רבות - ולכן אין לו מחבר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עשיר קמצן, עני תמים או מלך - כל דמות מסמלת בעיקר תכונה אחת.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הסיפור העממי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כמו 'היה היו' בלי זמן ומקום מסוימים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יצחק לייב פרץ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ג'ובני בוקצ'ו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הסיפור העממי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(סיפור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(סיפור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(סיפור עם אמנותי)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(סיפור עם אמנותי)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הסיפור העממי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אמנותי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בלדות ורומנסות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שיר שמספר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סוף טרגי ואווירה קודרת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רומנסה לירית יותר ועוסקת באהבה וגעגוע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בלדות ורומנסות – התאמות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(בלדה סקוטית עממית)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(שאול טשרניחובסקי)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(יוהאן וולפגנג פון גתה)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(היינריך היינה)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בלדות ורומנסות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פזמון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טרגי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בלדות ורומנסות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הקורא צריך להסיק בעצמו מה קרה בין החלקים, למשל לפי רמזים בדיאלוג, וכך הוא הופך לשותף פעיל בבניית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בשתיהן יש אווירה מסתורית ועל-טבעית, דמות שנלקחת או נפגעת בדרך מסתורית, וסוף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לבדוק קיום דיאלוג, גילוי סוד או אסון, ושימוש בחזרה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שירה, שואה וגבורה, מאבק וזיכרון – היכרות עם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זאת השאלה הגדולה של יחידת השירה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זאת השאלה הגדולה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ביחידת השירה יש חמש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זאת השאלה הגדולה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שירה, שואה וגבורה, מאבק וזיכרון – מושגים וכלים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שירה, שואה וגבורה, מאבק וזיכרון – מונחים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(צלילים דומים בסוף שורות)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בעזרת מילה כמו 'כמו' או 'כאילו')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(ייחוס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(הקול שמספר ומרגיש בתוך השיר)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שירה, שואה וגבורה, מאבק וזיכרון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שם יצירה + שם יחידה + הבדל מדויק אחד (למשל סוגה, דמויות, סוף)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'הפיקדון' או 'שלוש הטבעות' כדוגמה לסיפור עם אמנותי, מול 'העלמה החכמה והמלך' כדוגמה לסיפור עם עממי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שימוש נכון במונחים מהמונחון, לא רק תיאור כללי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ששת הפרקים לאורך כמה שיעורים – פרק אחד או שניים בכל פעם, בהתאם לקצב הלמידה של היצירות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עם תלמידים במסלול חנ״מ מומלץ לפשט את שאלות ההשוואה ולהוסיף תשובה לדוגמה אחת כעזר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להקדים לכל פרק רשימת מילות קישור קצרה ולעודד תשובות 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פרק המונחים (פרק 1) כחזרה קבועה לפני כל יחידה חדשה, כדי לבסס את אוצר המושגים לאורך השנה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ז׳: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פרקים. עשו אותם לפי הסדר. אם מילה לא ברורה, בדקו במונחון בסוף הדף.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יצור בדוי שמככב בסיפור או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את הסיפור, לא תמיד הסופר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מאיפה המספר רואה את הסיפור – מבפנים או מבחוץ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בסיפור, מהתחלה לסוף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משהו משתנה באופן מפתיע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המתוח ביותר בעלילה, לפני הפתרון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במילים כמו 'כמו' או 'כ'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סמויה, בלי מילת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 משולשת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ניסיונות או מפגשים דומים, אופייניים לסיפור 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שמספר סיפור, בדרך כלל עם דיאלוג וסוף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פתיחה למסע: קוראים וכלים ספרותיים – מכירים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הקול שמספר לנו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 פתאומי בכיוון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הרגע המתוח והחשוב ביותר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רצף האירועים שקורים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שפועל בסיפור ומניע את העלילה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פתיחה למסע: קוראים וכלים ספרותיים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הוא השוואה בין שני דברים באמצעות מילה כמו "כמו" או "כ-"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התצפית היא תמיד זהה לשם הסופר שכתב את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פתיחה למסע: קוראים וכלים ספרותיים – זיהוי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הרגע המתוח ביותר בעלילה, שבו המתח מגיע לשיאו,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שינוי פתאומי ובלתי צפוי בעלילה, קוראים לזה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פתיחה למסע: קוראים וכלים ספרותיים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כלי ספרותי מופיע כאן: "רץ מהר כמו ציפור"?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כלי ספרותי מופיע כאן: "הזמן קפא"?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הסיפור הקצר – הכרת היצירות והסוגה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הסופר של 'בעיני 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יהודה בורלא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קורה הסיפור 'ואנקה'?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קנטקי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הסופר של 'עץ הדובדבן השבור'?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ג'סי סטיוארט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ויליאם סארויאן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איטלו קאלווינו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הסיפור הקצר – בדיקת 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הקצר מתמקד בדרך כלל בדמויות רבות ובעלילה מסועפת לאורך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בסיפורים 'בעיני ילד', 'בשל תפוחים' ו'ואנקה' המספר הוא ילד שרואה את עולם המבוגרים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הסיפור הקצר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הסיפור הקצר מתמקד באירוע מרכזי אחד ובמספר קטן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הסיפור 'מקץ עשרים שנה' כתב הסופר האמריקאי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הסיום של סיפור קצר לעיתים מפתיע וחושף מידע חדש על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נקודת ה__________ של הסיפור קובעת מי מספר לנו את האירועים ומה הוא יודע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הסיפור העממי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עם הוא סיפור שנכתב פעם אחת על ידי מחבר אחד וכך נשאר לנצח בלי שינוי.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בסיפורי עם הדמויות הן בדרך כלל שטוחות, ומייצגות תכונה בולטת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הסיפור העממי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בדרך כלל מתחיל סיפור 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מדעי מדויק עם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כמו 'היה היו' בלי זמן ומקום מסוימים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 משיר 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דמויות עם קורות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המחבר של 'הפיקדון'?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ג'ובני בוקצ'ו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יצחק לייב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היינריך היינה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המחבר של 'שלוש הטבעות'?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ג'ובני בוקצ'ו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יצחק לייב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 הנרי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הסיפור העממי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השייח' הפיקח מוציא לאור משפט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גראם פחות גראם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עם אמנותי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עם אמנותי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הפיקדון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 הטבעות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הסיפור העממי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בסיפורי עם יש בדרך כלל דמויות __________ שמייצגות תכונה אחת, כמו עשיר קמצן או עני תמים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בניגוד לסיפור עם, לסיפור עם __________ יש מחבר ידוע שכתב אותו בהשראת הסגנון העממי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בלדות ורומנסות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שמספר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בלי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בלי חרוזים ובלי מקצב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מדעי על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נגמרת רוב הבלדה?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שמח ומפתיע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טרגי ואווירה קודרת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סוף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רומנסה שונה מבלדה?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רומנסה לירית יותר ועוסקת באהבה וגעגוע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רומנסה אין בה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רומנסה תמיד מצחיקה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בלדות ורומנסות – התאמות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שלושה בני עורב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שאול טשרניחובסקי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בעין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בלדה סקוטית עממית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 היער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היינריך היינה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לורליי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יוהאן וולפגנג פון גתה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בלדות ורומנסות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בבלדה הסיפור מתקדם בעיקר באמצעות __________ בין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חזרות ו__________ עוזרים לזכור את הבלדה ובונים מתח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ברוב הבלדות יש אווירה מסתורית וסוף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בלדות ורומנסות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בבלדות יש פערים וקפיצות בעלילה. הסבירו בשתי-שלוש שורות מה תפקיד הקורא כשהוא משלים את החלקים החסרים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'בת הרב ואמה' ל'שר היער': מה משותף לשתי הבלדות מבחינת אווירה ואירוע מרכזי?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קטע קצר של 2-3 שורות שבו דמות בבלדה מגלה בדיאלוג סוד מפחיד, והשתמשו בחזרה אחת של מילה או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שירה, שואה וגבורה, מאבק וזיכרון – היכרות עם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השירה עוסקת בשאלה איך שיר קצר יכול להכיל רגש גדול, זיכרון או משאלה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שואה וגבורה עוסקת בשאלה איך שומרים על קולו של אדם ועל תקוותו גם בתקופה החשוכה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השירה יש שבע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מאבק וזיכרון עוסקת בשאלה מה שומר עלינו בזמנים קשים ואיך זוכרים את מי שאיננו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שירה, שואה וגבורה, מאבק וזיכרון – מושגים וכלים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יצירות יש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לתיאור דבר לא-אדם כאילו הוא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לקבוצת שורות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פזמון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'מדבר' בתוך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שירה, שואה וגבורה, מאבק וזיכרון – מונחים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צלילים דומים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שורות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הקול שמספר ומרגיש בתוך השיר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בעזרת מילה כמו 'כמו' או 'כאילו'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ייחוס תכונות אדם לדבר שאינו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שירה, שואה וגבורה, מאבק וזיכרון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כלי שבו משווים דבר לדבר אחר במילה כמו 'כמו'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הדמות שמספרת את השיר ומביעה בו רגש נקראת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לציין שתי יצירות משתי יחידות שונות ולהסביר במה הן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ההבדל בין סיפור עם לסיפור עם אמנותי, עם דוגמה אחת מכל סוג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בבלדה או בשיר לפחות שני מאפיינים של הסוגה (למשל חזרה, דיאלוג, תפנית)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לכיתה ז׳: מסע ביצירות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